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4" w:rsidRDefault="00757854" w:rsidP="00757854">
      <w:pPr>
        <w:jc w:val="center"/>
        <w:rPr>
          <w:rFonts w:ascii="华文中宋" w:eastAsia="华文中宋" w:hAnsi="华文中宋"/>
          <w:sz w:val="32"/>
        </w:rPr>
      </w:pPr>
      <w:r w:rsidRPr="00757854">
        <w:rPr>
          <w:rFonts w:ascii="华文中宋" w:eastAsia="华文中宋" w:hAnsi="华文中宋" w:hint="eastAsia"/>
          <w:sz w:val="32"/>
        </w:rPr>
        <w:t>广西壮族自治区就业促进工作</w:t>
      </w:r>
    </w:p>
    <w:p w:rsidR="00D1290C" w:rsidRDefault="00757854" w:rsidP="00757854">
      <w:pPr>
        <w:jc w:val="center"/>
        <w:rPr>
          <w:rFonts w:ascii="华文中宋" w:eastAsia="华文中宋" w:hAnsi="华文中宋"/>
          <w:sz w:val="32"/>
        </w:rPr>
      </w:pPr>
      <w:r w:rsidRPr="00757854">
        <w:rPr>
          <w:rFonts w:ascii="华文中宋" w:eastAsia="华文中宋" w:hAnsi="华文中宋" w:hint="eastAsia"/>
          <w:sz w:val="32"/>
        </w:rPr>
        <w:t>先进</w:t>
      </w:r>
      <w:r w:rsidR="00892F34">
        <w:rPr>
          <w:rFonts w:ascii="华文中宋" w:eastAsia="华文中宋" w:hAnsi="华文中宋" w:hint="eastAsia"/>
          <w:sz w:val="32"/>
        </w:rPr>
        <w:t>个人</w:t>
      </w:r>
      <w:r w:rsidRPr="00757854">
        <w:rPr>
          <w:rFonts w:ascii="华文中宋" w:eastAsia="华文中宋" w:hAnsi="华文中宋" w:hint="eastAsia"/>
          <w:sz w:val="32"/>
        </w:rPr>
        <w:t>推荐审批表</w:t>
      </w:r>
    </w:p>
    <w:p w:rsidR="00757854" w:rsidRPr="00757854" w:rsidRDefault="00757854" w:rsidP="00757854">
      <w:pPr>
        <w:jc w:val="center"/>
        <w:rPr>
          <w:rFonts w:ascii="华文中宋" w:eastAsia="华文中宋" w:hAnsi="华文中宋"/>
          <w:sz w:val="32"/>
        </w:rPr>
      </w:pPr>
    </w:p>
    <w:p w:rsidR="00757854" w:rsidRDefault="00757854">
      <w:pPr>
        <w:rPr>
          <w:rFonts w:ascii="仿宋" w:eastAsia="仿宋" w:hAnsi="仿宋"/>
          <w:sz w:val="24"/>
        </w:rPr>
      </w:pPr>
      <w:r w:rsidRPr="00757854">
        <w:rPr>
          <w:rFonts w:ascii="仿宋" w:eastAsia="仿宋" w:hAnsi="仿宋" w:hint="eastAsia"/>
          <w:sz w:val="24"/>
        </w:rPr>
        <w:t>推荐单位：</w:t>
      </w:r>
      <w:r w:rsidRPr="00757854"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u w:val="single"/>
        </w:rPr>
        <w:t>广西医科大学</w:t>
      </w:r>
      <w:r w:rsidRPr="00757854">
        <w:rPr>
          <w:rFonts w:ascii="仿宋" w:eastAsia="仿宋" w:hAnsi="仿宋" w:hint="eastAsia"/>
          <w:sz w:val="24"/>
          <w:u w:val="single"/>
        </w:rPr>
        <w:t xml:space="preserve">    </w:t>
      </w:r>
      <w:r w:rsidRPr="00757854">
        <w:rPr>
          <w:rFonts w:ascii="仿宋" w:eastAsia="仿宋" w:hAnsi="仿宋" w:hint="eastAsia"/>
          <w:sz w:val="24"/>
        </w:rPr>
        <w:t xml:space="preserve">（盖章）    </w:t>
      </w:r>
      <w:r>
        <w:rPr>
          <w:rFonts w:ascii="仿宋" w:eastAsia="仿宋" w:hAnsi="仿宋" w:hint="eastAsia"/>
          <w:sz w:val="24"/>
        </w:rPr>
        <w:t xml:space="preserve"> </w:t>
      </w:r>
      <w:r w:rsidRPr="00757854">
        <w:rPr>
          <w:rFonts w:ascii="仿宋" w:eastAsia="仿宋" w:hAnsi="仿宋" w:hint="eastAsia"/>
          <w:sz w:val="24"/>
        </w:rPr>
        <w:t>推荐日期：</w:t>
      </w:r>
      <w:r>
        <w:rPr>
          <w:rFonts w:ascii="仿宋" w:eastAsia="仿宋" w:hAnsi="仿宋" w:hint="eastAsia"/>
          <w:sz w:val="24"/>
        </w:rPr>
        <w:t>2019</w:t>
      </w:r>
      <w:r w:rsidRPr="00757854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9</w:t>
      </w:r>
      <w:r w:rsidRPr="00757854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16</w:t>
      </w:r>
      <w:r w:rsidRPr="00757854">
        <w:rPr>
          <w:rFonts w:ascii="仿宋" w:eastAsia="仿宋" w:hAnsi="仿宋" w:hint="eastAsia"/>
          <w:sz w:val="24"/>
        </w:rPr>
        <w:t>日</w:t>
      </w:r>
    </w:p>
    <w:p w:rsidR="00905387" w:rsidRDefault="00905387">
      <w:pPr>
        <w:rPr>
          <w:rFonts w:ascii="仿宋" w:eastAsia="仿宋" w:hAnsi="仿宋"/>
          <w:sz w:val="24"/>
        </w:rPr>
      </w:pPr>
    </w:p>
    <w:tbl>
      <w:tblPr>
        <w:tblStyle w:val="a5"/>
        <w:tblW w:w="8897" w:type="dxa"/>
        <w:tblLayout w:type="fixed"/>
        <w:tblLook w:val="04A0"/>
      </w:tblPr>
      <w:tblGrid>
        <w:gridCol w:w="1242"/>
        <w:gridCol w:w="990"/>
        <w:gridCol w:w="428"/>
        <w:gridCol w:w="1134"/>
        <w:gridCol w:w="1276"/>
        <w:gridCol w:w="1275"/>
        <w:gridCol w:w="1276"/>
        <w:gridCol w:w="1276"/>
      </w:tblGrid>
      <w:tr w:rsidR="00892F34" w:rsidTr="00921986">
        <w:trPr>
          <w:trHeight w:val="212"/>
        </w:trPr>
        <w:tc>
          <w:tcPr>
            <w:tcW w:w="1242" w:type="dxa"/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李云凤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2F34" w:rsidRDefault="00892F34" w:rsidP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92F34" w:rsidRDefault="00892F34" w:rsidP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白</w:t>
            </w:r>
            <w:r w:rsidR="00921986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92F34" w:rsidRDefault="00892F34" w:rsidP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892F34" w:rsidTr="00921986">
        <w:trPr>
          <w:trHeight w:val="212"/>
        </w:trPr>
        <w:tc>
          <w:tcPr>
            <w:tcW w:w="1242" w:type="dxa"/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1983.9.10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2F34" w:rsidRDefault="00892F34" w:rsidP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云南大理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92F34" w:rsidRDefault="00892F34" w:rsidP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中共党员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92F34" w:rsidRDefault="00892F34" w:rsidP="00892F34">
            <w:pPr>
              <w:rPr>
                <w:rFonts w:ascii="仿宋" w:eastAsia="仿宋" w:hAnsi="仿宋"/>
                <w:sz w:val="24"/>
              </w:rPr>
            </w:pPr>
          </w:p>
        </w:tc>
      </w:tr>
      <w:tr w:rsidR="00892F34" w:rsidTr="00921986">
        <w:trPr>
          <w:trHeight w:val="673"/>
        </w:trPr>
        <w:tc>
          <w:tcPr>
            <w:tcW w:w="1242" w:type="dxa"/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2F34" w:rsidRDefault="00892F34" w:rsidP="007578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34" w:rsidRDefault="00892F34" w:rsidP="007578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2008.7.1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92F34" w:rsidRDefault="00892F34" w:rsidP="00892F34">
            <w:pPr>
              <w:rPr>
                <w:rFonts w:ascii="仿宋" w:eastAsia="仿宋" w:hAnsi="仿宋"/>
                <w:sz w:val="24"/>
              </w:rPr>
            </w:pPr>
          </w:p>
        </w:tc>
      </w:tr>
      <w:tr w:rsidR="00892F34" w:rsidTr="00921986">
        <w:trPr>
          <w:trHeight w:val="572"/>
        </w:trPr>
        <w:tc>
          <w:tcPr>
            <w:tcW w:w="1242" w:type="dxa"/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:rsidR="00892F34" w:rsidRDefault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533321198309103026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34" w:rsidRDefault="00892F34" w:rsidP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职务职级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34" w:rsidRDefault="006F6CBF" w:rsidP="00892F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科长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92F34" w:rsidRDefault="00892F34" w:rsidP="0013328C">
            <w:pPr>
              <w:rPr>
                <w:rFonts w:ascii="仿宋" w:eastAsia="仿宋" w:hAnsi="仿宋"/>
                <w:sz w:val="24"/>
              </w:rPr>
            </w:pPr>
          </w:p>
        </w:tc>
      </w:tr>
      <w:tr w:rsidR="00892F34" w:rsidTr="006B71BF">
        <w:trPr>
          <w:trHeight w:val="58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92F3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何时何地受过何种奖惩</w:t>
            </w:r>
          </w:p>
        </w:tc>
        <w:tc>
          <w:tcPr>
            <w:tcW w:w="7655" w:type="dxa"/>
            <w:gridSpan w:val="7"/>
            <w:vAlign w:val="center"/>
          </w:tcPr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全国就业典型经验高校50强（2009年，教育部）</w:t>
            </w:r>
          </w:p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全国就业工作先进集体（2009年，教育部）</w:t>
            </w:r>
          </w:p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全国创新创业典型经验高校50强（2017年，教育部）</w:t>
            </w:r>
          </w:p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广西就业工作论文二等奖（2009年，教育厅）</w:t>
            </w:r>
          </w:p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广西教学改革成果二等奖（2009年，教育厅）</w:t>
            </w:r>
          </w:p>
          <w:p w:rsidR="00536D6D" w:rsidRPr="0030413A" w:rsidRDefault="00536D6D" w:rsidP="00536D6D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广西就业创业课程教学授课大赛省级一等奖</w:t>
            </w:r>
            <w:r w:rsidR="003446AB" w:rsidRPr="0030413A">
              <w:rPr>
                <w:rFonts w:ascii="仿宋" w:eastAsia="仿宋" w:hAnsi="仿宋" w:hint="eastAsia"/>
                <w:color w:val="000000"/>
                <w:sz w:val="24"/>
              </w:rPr>
              <w:t>（2015年，教育厅）</w:t>
            </w:r>
          </w:p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广西社会成果二等奖（2010年，广西政府）</w:t>
            </w:r>
          </w:p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广西教学</w:t>
            </w:r>
            <w:r w:rsidR="0084654B" w:rsidRPr="0030413A">
              <w:rPr>
                <w:rFonts w:ascii="仿宋" w:eastAsia="仿宋" w:hAnsi="仿宋" w:hint="eastAsia"/>
                <w:color w:val="000000"/>
                <w:sz w:val="24"/>
              </w:rPr>
              <w:t>改革</w:t>
            </w: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成果三等奖（2017年，教育厅）</w:t>
            </w:r>
          </w:p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广西高校大学生职业生涯规划大赛优秀指导老师（2017年，教育厅）</w:t>
            </w:r>
          </w:p>
          <w:p w:rsidR="003446AB" w:rsidRPr="0030413A" w:rsidRDefault="003446AB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广西医科大学教学改革成果奖一等奖（2016年，学校）</w:t>
            </w:r>
          </w:p>
          <w:p w:rsidR="00386CC1" w:rsidRPr="0030413A" w:rsidRDefault="00386CC1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广西医科大学优秀班主任（2014年，学校）</w:t>
            </w:r>
          </w:p>
          <w:p w:rsidR="00386CC1" w:rsidRPr="0030413A" w:rsidRDefault="00386CC1" w:rsidP="003446A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广西医科大学优秀党务工作者（2015年，学校）</w:t>
            </w:r>
          </w:p>
          <w:p w:rsidR="003446AB" w:rsidRPr="0030413A" w:rsidRDefault="003446AB" w:rsidP="00536D6D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广西医科大学教学改革成果奖一等奖（2018年，学校）</w:t>
            </w:r>
          </w:p>
          <w:p w:rsidR="003446AB" w:rsidRPr="0030413A" w:rsidRDefault="003446AB" w:rsidP="00536D6D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广西医科大学就业工作先进个人（2008-2011年，学校）</w:t>
            </w:r>
          </w:p>
          <w:p w:rsidR="003446AB" w:rsidRPr="003446AB" w:rsidRDefault="00536D6D" w:rsidP="00536D6D">
            <w:pPr>
              <w:jc w:val="left"/>
              <w:rPr>
                <w:rFonts w:eastAsia="仿宋"/>
                <w:color w:val="000000"/>
                <w:sz w:val="24"/>
              </w:rPr>
            </w:pPr>
            <w:r w:rsidRPr="0030413A">
              <w:rPr>
                <w:rFonts w:ascii="仿宋" w:eastAsia="仿宋" w:hAnsi="仿宋" w:hint="eastAsia"/>
                <w:color w:val="000000"/>
                <w:sz w:val="24"/>
              </w:rPr>
              <w:t>广西医科大学就业工作先进个人</w:t>
            </w:r>
            <w:r w:rsidR="003446AB" w:rsidRPr="0030413A">
              <w:rPr>
                <w:rFonts w:ascii="仿宋" w:eastAsia="仿宋" w:hAnsi="仿宋" w:hint="eastAsia"/>
                <w:color w:val="000000"/>
                <w:sz w:val="24"/>
              </w:rPr>
              <w:t>（2013-2016年，学校）</w:t>
            </w:r>
          </w:p>
        </w:tc>
      </w:tr>
      <w:tr w:rsidR="00892F34" w:rsidTr="00954516">
        <w:trPr>
          <w:trHeight w:val="403"/>
        </w:trPr>
        <w:tc>
          <w:tcPr>
            <w:tcW w:w="8897" w:type="dxa"/>
            <w:gridSpan w:val="8"/>
            <w:vAlign w:val="center"/>
          </w:tcPr>
          <w:p w:rsidR="00892F34" w:rsidRDefault="00892F34" w:rsidP="00892F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主要先进事迹</w:t>
            </w:r>
          </w:p>
        </w:tc>
      </w:tr>
      <w:tr w:rsidR="00892F34" w:rsidTr="00892F34">
        <w:trPr>
          <w:trHeight w:val="955"/>
        </w:trPr>
        <w:tc>
          <w:tcPr>
            <w:tcW w:w="8897" w:type="dxa"/>
            <w:gridSpan w:val="8"/>
            <w:vAlign w:val="center"/>
          </w:tcPr>
          <w:p w:rsidR="00DA79B4" w:rsidRPr="0030413A" w:rsidRDefault="00D11F69" w:rsidP="0030413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0413A">
              <w:rPr>
                <w:rFonts w:ascii="仿宋" w:eastAsia="仿宋" w:hAnsi="仿宋" w:hint="eastAsia"/>
                <w:sz w:val="28"/>
              </w:rPr>
              <w:t>李云凤同志</w:t>
            </w:r>
            <w:r w:rsidR="00F170A2" w:rsidRPr="0030413A">
              <w:rPr>
                <w:rFonts w:ascii="仿宋" w:eastAsia="仿宋" w:hAnsi="仿宋" w:hint="eastAsia"/>
                <w:sz w:val="28"/>
              </w:rPr>
              <w:t>于2008年</w:t>
            </w:r>
            <w:r w:rsidRPr="0030413A">
              <w:rPr>
                <w:rFonts w:ascii="仿宋" w:eastAsia="仿宋" w:hAnsi="仿宋" w:hint="eastAsia"/>
                <w:sz w:val="28"/>
              </w:rPr>
              <w:t>工作</w:t>
            </w:r>
            <w:r w:rsidR="00F170A2" w:rsidRPr="0030413A">
              <w:rPr>
                <w:rFonts w:ascii="仿宋" w:eastAsia="仿宋" w:hAnsi="仿宋" w:hint="eastAsia"/>
                <w:sz w:val="28"/>
              </w:rPr>
              <w:t>至今，一直在广西医科大学招生就业处工作，</w:t>
            </w:r>
            <w:r w:rsidRPr="0030413A">
              <w:rPr>
                <w:rFonts w:ascii="仿宋" w:eastAsia="仿宋" w:hAnsi="仿宋" w:hint="eastAsia"/>
                <w:sz w:val="28"/>
              </w:rPr>
              <w:t>现任就业科科长，</w:t>
            </w:r>
            <w:r w:rsidR="00F170A2" w:rsidRPr="0030413A">
              <w:rPr>
                <w:rFonts w:ascii="仿宋" w:eastAsia="仿宋" w:hAnsi="仿宋" w:hint="eastAsia"/>
                <w:sz w:val="28"/>
              </w:rPr>
              <w:t>主要负责大学生就业创业教育、毕业生就业和大学生创业等三</w:t>
            </w:r>
            <w:r w:rsidR="003D7750" w:rsidRPr="0030413A">
              <w:rPr>
                <w:rFonts w:ascii="仿宋" w:eastAsia="仿宋" w:hAnsi="仿宋" w:hint="eastAsia"/>
                <w:sz w:val="28"/>
              </w:rPr>
              <w:t>个</w:t>
            </w:r>
            <w:r w:rsidR="00F170A2" w:rsidRPr="0030413A">
              <w:rPr>
                <w:rFonts w:ascii="仿宋" w:eastAsia="仿宋" w:hAnsi="仿宋" w:hint="eastAsia"/>
                <w:sz w:val="28"/>
              </w:rPr>
              <w:t>方面工作。</w:t>
            </w:r>
            <w:r w:rsidRPr="0030413A">
              <w:rPr>
                <w:rFonts w:ascii="仿宋" w:eastAsia="仿宋" w:hAnsi="仿宋" w:hint="eastAsia"/>
                <w:sz w:val="28"/>
              </w:rPr>
              <w:t>工作十年里，</w:t>
            </w:r>
            <w:r w:rsidR="0030413A">
              <w:rPr>
                <w:rFonts w:ascii="仿宋" w:eastAsia="仿宋" w:hAnsi="仿宋" w:hint="eastAsia"/>
                <w:sz w:val="28"/>
              </w:rPr>
              <w:t>在上级领导下和学校党政领导下，她</w:t>
            </w:r>
            <w:r w:rsidRPr="0030413A">
              <w:rPr>
                <w:rFonts w:ascii="仿宋" w:eastAsia="仿宋" w:hAnsi="仿宋" w:hint="eastAsia"/>
                <w:sz w:val="28"/>
              </w:rPr>
              <w:t>所在集体先后获得就业创业工作全国奖项3个，全区奖项12项，个人获得省级奖项6项，她指导的学生在就业创业类大赛中获奖</w:t>
            </w:r>
            <w:r w:rsidR="00954516" w:rsidRPr="0030413A">
              <w:rPr>
                <w:rFonts w:ascii="仿宋" w:eastAsia="仿宋" w:hAnsi="仿宋" w:hint="eastAsia"/>
                <w:sz w:val="28"/>
              </w:rPr>
              <w:t>10</w:t>
            </w:r>
            <w:r w:rsidRPr="0030413A">
              <w:rPr>
                <w:rFonts w:ascii="仿宋" w:eastAsia="仿宋" w:hAnsi="仿宋" w:hint="eastAsia"/>
                <w:sz w:val="28"/>
              </w:rPr>
              <w:t>余项。</w:t>
            </w:r>
          </w:p>
          <w:p w:rsidR="00A02383" w:rsidRPr="0030413A" w:rsidRDefault="00D11F69" w:rsidP="0030413A">
            <w:pPr>
              <w:spacing w:line="500" w:lineRule="exact"/>
              <w:ind w:firstLineChars="200" w:firstLine="562"/>
              <w:rPr>
                <w:rFonts w:ascii="仿宋" w:eastAsia="仿宋" w:hAnsi="仿宋"/>
                <w:b/>
                <w:sz w:val="28"/>
              </w:rPr>
            </w:pPr>
            <w:r w:rsidRPr="0030413A">
              <w:rPr>
                <w:rFonts w:ascii="仿宋" w:eastAsia="仿宋" w:hAnsi="仿宋" w:hint="eastAsia"/>
                <w:b/>
                <w:sz w:val="28"/>
              </w:rPr>
              <w:t>一、</w:t>
            </w:r>
            <w:r w:rsidR="007D7499" w:rsidRPr="0030413A">
              <w:rPr>
                <w:rFonts w:ascii="仿宋" w:eastAsia="仿宋" w:hAnsi="仿宋" w:hint="eastAsia"/>
                <w:b/>
                <w:sz w:val="28"/>
              </w:rPr>
              <w:t>不忘初心，信念坚定</w:t>
            </w:r>
            <w:r w:rsidR="003D7750" w:rsidRPr="0030413A">
              <w:rPr>
                <w:rFonts w:ascii="仿宋" w:eastAsia="仿宋" w:hAnsi="仿宋" w:hint="eastAsia"/>
                <w:b/>
                <w:sz w:val="28"/>
              </w:rPr>
              <w:t>，</w:t>
            </w:r>
            <w:r w:rsidR="00302A5C" w:rsidRPr="0030413A">
              <w:rPr>
                <w:rFonts w:ascii="仿宋" w:eastAsia="仿宋" w:hAnsi="仿宋" w:hint="eastAsia"/>
                <w:b/>
                <w:sz w:val="28"/>
              </w:rPr>
              <w:t>当好</w:t>
            </w:r>
            <w:r w:rsidR="001C273E" w:rsidRPr="0030413A">
              <w:rPr>
                <w:rFonts w:ascii="仿宋" w:eastAsia="仿宋" w:hAnsi="仿宋" w:hint="eastAsia"/>
                <w:b/>
                <w:sz w:val="28"/>
              </w:rPr>
              <w:t>学思践悟的“排头兵”</w:t>
            </w:r>
          </w:p>
          <w:p w:rsidR="003D7750" w:rsidRPr="0030413A" w:rsidRDefault="003D7750" w:rsidP="0030413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0413A">
              <w:rPr>
                <w:rFonts w:ascii="仿宋" w:eastAsia="仿宋" w:hAnsi="仿宋" w:hint="eastAsia"/>
                <w:sz w:val="28"/>
              </w:rPr>
              <w:t>作为一名党员，</w:t>
            </w:r>
            <w:r w:rsidR="00D11F69" w:rsidRPr="0030413A">
              <w:rPr>
                <w:rFonts w:ascii="仿宋" w:eastAsia="仿宋" w:hAnsi="仿宋"/>
                <w:sz w:val="28"/>
              </w:rPr>
              <w:t>该同志</w:t>
            </w:r>
            <w:r w:rsidRPr="0030413A">
              <w:rPr>
                <w:rFonts w:ascii="仿宋" w:eastAsia="仿宋" w:hAnsi="仿宋" w:hint="eastAsia"/>
                <w:sz w:val="28"/>
              </w:rPr>
              <w:t>时刻保持党员的先进性和敏感性，深入学习贯彻习近平新时代中国特色社会主义思想，</w:t>
            </w:r>
            <w:r w:rsidRPr="0030413A">
              <w:rPr>
                <w:rFonts w:ascii="仿宋" w:eastAsia="仿宋" w:hAnsi="仿宋"/>
                <w:sz w:val="28"/>
              </w:rPr>
              <w:t>有较强的政治敏锐性和鉴别</w:t>
            </w:r>
            <w:r w:rsidRPr="0030413A">
              <w:rPr>
                <w:rFonts w:ascii="仿宋" w:eastAsia="仿宋" w:hAnsi="仿宋"/>
                <w:sz w:val="28"/>
              </w:rPr>
              <w:lastRenderedPageBreak/>
              <w:t>力,</w:t>
            </w:r>
            <w:r w:rsidR="00D11F69" w:rsidRPr="0030413A">
              <w:rPr>
                <w:rFonts w:ascii="仿宋" w:eastAsia="仿宋" w:hAnsi="仿宋"/>
                <w:sz w:val="28"/>
              </w:rPr>
              <w:t>注重理论联系实际。在实际工作中</w:t>
            </w:r>
            <w:r w:rsidR="001C273E" w:rsidRPr="0030413A">
              <w:rPr>
                <w:rFonts w:ascii="仿宋" w:eastAsia="仿宋" w:hAnsi="仿宋" w:hint="eastAsia"/>
                <w:sz w:val="28"/>
              </w:rPr>
              <w:t>以身作则，严格执行中央八项规定，反对“四风”，积极践行社会主义核心价值观，作风正派，清正廉洁。</w:t>
            </w:r>
            <w:r w:rsidR="00302A5C" w:rsidRPr="0030413A">
              <w:rPr>
                <w:rFonts w:ascii="仿宋" w:eastAsia="仿宋" w:hAnsi="仿宋"/>
                <w:sz w:val="28"/>
              </w:rPr>
              <w:t>在业务上,勤于钻研，不断提高</w:t>
            </w:r>
            <w:r w:rsidR="00302A5C" w:rsidRPr="0030413A">
              <w:rPr>
                <w:rFonts w:ascii="仿宋" w:eastAsia="仿宋" w:hAnsi="仿宋" w:hint="eastAsia"/>
                <w:sz w:val="28"/>
              </w:rPr>
              <w:t>业务范围</w:t>
            </w:r>
            <w:r w:rsidR="00302A5C" w:rsidRPr="0030413A">
              <w:rPr>
                <w:rFonts w:ascii="仿宋" w:eastAsia="仿宋" w:hAnsi="仿宋"/>
                <w:sz w:val="28"/>
              </w:rPr>
              <w:t>的专业技术水平和业务素质,并用以指导</w:t>
            </w:r>
            <w:r w:rsidR="00302A5C" w:rsidRPr="0030413A">
              <w:rPr>
                <w:rFonts w:ascii="仿宋" w:eastAsia="仿宋" w:hAnsi="仿宋" w:hint="eastAsia"/>
                <w:sz w:val="28"/>
              </w:rPr>
              <w:t>业务工作</w:t>
            </w:r>
            <w:r w:rsidR="00302A5C" w:rsidRPr="0030413A">
              <w:rPr>
                <w:rFonts w:ascii="仿宋" w:eastAsia="仿宋" w:hAnsi="仿宋"/>
                <w:sz w:val="28"/>
              </w:rPr>
              <w:t>。在</w:t>
            </w:r>
            <w:r w:rsidR="00302A5C" w:rsidRPr="0030413A">
              <w:rPr>
                <w:rFonts w:ascii="仿宋" w:eastAsia="仿宋" w:hAnsi="仿宋" w:hint="eastAsia"/>
                <w:sz w:val="28"/>
              </w:rPr>
              <w:t>就业科</w:t>
            </w:r>
            <w:r w:rsidR="00302A5C" w:rsidRPr="0030413A">
              <w:rPr>
                <w:rFonts w:ascii="仿宋" w:eastAsia="仿宋" w:hAnsi="仿宋"/>
                <w:sz w:val="28"/>
              </w:rPr>
              <w:t>工作期,身兼多职，多个岗位都能以极大的热情和钻劲,学习本专业的知识</w:t>
            </w:r>
            <w:r w:rsidR="00302A5C" w:rsidRPr="0030413A">
              <w:rPr>
                <w:rFonts w:ascii="仿宋" w:eastAsia="仿宋" w:hAnsi="仿宋" w:hint="eastAsia"/>
                <w:sz w:val="28"/>
              </w:rPr>
              <w:t>，</w:t>
            </w:r>
            <w:r w:rsidR="00302A5C" w:rsidRPr="0030413A">
              <w:rPr>
                <w:rFonts w:ascii="仿宋" w:eastAsia="仿宋" w:hAnsi="仿宋"/>
                <w:sz w:val="28"/>
              </w:rPr>
              <w:t>积极探索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和</w:t>
            </w:r>
            <w:r w:rsidR="0084654B" w:rsidRPr="0030413A">
              <w:rPr>
                <w:rFonts w:ascii="仿宋" w:eastAsia="仿宋" w:hAnsi="仿宋"/>
                <w:sz w:val="28"/>
              </w:rPr>
              <w:t>研究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，</w:t>
            </w:r>
            <w:r w:rsidR="00302A5C" w:rsidRPr="0030413A">
              <w:rPr>
                <w:rFonts w:ascii="仿宋" w:eastAsia="仿宋" w:hAnsi="仿宋"/>
                <w:sz w:val="28"/>
              </w:rPr>
              <w:t>先后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主持</w:t>
            </w:r>
            <w:r w:rsidR="00302A5C" w:rsidRPr="0030413A">
              <w:rPr>
                <w:rFonts w:ascii="仿宋" w:eastAsia="仿宋" w:hAnsi="仿宋"/>
                <w:sz w:val="28"/>
              </w:rPr>
              <w:t>或参与了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8项课题研究，发表</w:t>
            </w:r>
            <w:r w:rsidR="0084654B" w:rsidRPr="0030413A">
              <w:rPr>
                <w:rFonts w:ascii="仿宋" w:eastAsia="仿宋" w:hAnsi="仿宋"/>
                <w:sz w:val="28"/>
              </w:rPr>
              <w:t>多篇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学术</w:t>
            </w:r>
            <w:r w:rsidR="00302A5C" w:rsidRPr="0030413A">
              <w:rPr>
                <w:rFonts w:ascii="仿宋" w:eastAsia="仿宋" w:hAnsi="仿宋"/>
                <w:sz w:val="28"/>
              </w:rPr>
              <w:t>论文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，获得省级成果奖3项</w:t>
            </w:r>
            <w:r w:rsidR="00302A5C" w:rsidRPr="0030413A">
              <w:rPr>
                <w:rFonts w:ascii="仿宋" w:eastAsia="仿宋" w:hAnsi="仿宋"/>
                <w:sz w:val="28"/>
              </w:rPr>
              <w:t>。</w:t>
            </w:r>
          </w:p>
          <w:p w:rsidR="00A02383" w:rsidRPr="0030413A" w:rsidRDefault="00D11F69" w:rsidP="0030413A">
            <w:pPr>
              <w:spacing w:line="500" w:lineRule="exact"/>
              <w:ind w:firstLineChars="200" w:firstLine="562"/>
              <w:rPr>
                <w:rFonts w:ascii="仿宋" w:eastAsia="仿宋" w:hAnsi="仿宋"/>
                <w:b/>
                <w:sz w:val="28"/>
              </w:rPr>
            </w:pPr>
            <w:r w:rsidRPr="0030413A">
              <w:rPr>
                <w:rFonts w:ascii="仿宋" w:eastAsia="仿宋" w:hAnsi="仿宋" w:hint="eastAsia"/>
                <w:b/>
                <w:sz w:val="28"/>
              </w:rPr>
              <w:t>二、迎难而上，勇担重任</w:t>
            </w:r>
            <w:r w:rsidR="003D7750" w:rsidRPr="0030413A">
              <w:rPr>
                <w:rFonts w:ascii="仿宋" w:eastAsia="仿宋" w:hAnsi="仿宋" w:hint="eastAsia"/>
                <w:b/>
                <w:sz w:val="28"/>
              </w:rPr>
              <w:t>，</w:t>
            </w:r>
            <w:r w:rsidR="00302A5C" w:rsidRPr="0030413A">
              <w:rPr>
                <w:rFonts w:ascii="仿宋" w:eastAsia="仿宋" w:hAnsi="仿宋" w:hint="eastAsia"/>
                <w:b/>
                <w:sz w:val="28"/>
              </w:rPr>
              <w:t>当好</w:t>
            </w:r>
            <w:r w:rsidR="00386CC1" w:rsidRPr="0030413A">
              <w:rPr>
                <w:rFonts w:ascii="仿宋" w:eastAsia="仿宋" w:hAnsi="仿宋" w:hint="eastAsia"/>
                <w:b/>
                <w:sz w:val="28"/>
              </w:rPr>
              <w:t>就业</w:t>
            </w:r>
            <w:r w:rsidR="00302A5C" w:rsidRPr="0030413A">
              <w:rPr>
                <w:rFonts w:ascii="仿宋" w:eastAsia="仿宋" w:hAnsi="仿宋" w:hint="eastAsia"/>
                <w:b/>
                <w:sz w:val="28"/>
              </w:rPr>
              <w:t>改革</w:t>
            </w:r>
            <w:r w:rsidR="001C273E" w:rsidRPr="0030413A">
              <w:rPr>
                <w:rFonts w:ascii="仿宋" w:eastAsia="仿宋" w:hAnsi="仿宋" w:hint="eastAsia"/>
                <w:b/>
                <w:sz w:val="28"/>
              </w:rPr>
              <w:t>“</w:t>
            </w:r>
            <w:r w:rsidR="00302A5C" w:rsidRPr="0030413A">
              <w:rPr>
                <w:rFonts w:ascii="仿宋" w:eastAsia="仿宋" w:hAnsi="仿宋" w:hint="eastAsia"/>
                <w:b/>
                <w:sz w:val="28"/>
              </w:rPr>
              <w:t>生力军</w:t>
            </w:r>
            <w:r w:rsidR="001C273E" w:rsidRPr="0030413A">
              <w:rPr>
                <w:rFonts w:ascii="仿宋" w:eastAsia="仿宋" w:hAnsi="仿宋" w:hint="eastAsia"/>
                <w:b/>
                <w:sz w:val="28"/>
              </w:rPr>
              <w:t>”</w:t>
            </w:r>
          </w:p>
          <w:p w:rsidR="00E32578" w:rsidRPr="0030413A" w:rsidRDefault="0084654B" w:rsidP="0030413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0413A">
              <w:rPr>
                <w:rFonts w:ascii="仿宋" w:eastAsia="仿宋" w:hAnsi="仿宋" w:hint="eastAsia"/>
                <w:sz w:val="28"/>
              </w:rPr>
              <w:t>作为高校就业工作人员，大学生就业创业课程理论教学、实</w:t>
            </w:r>
            <w:r w:rsidR="00386CC1" w:rsidRPr="0030413A">
              <w:rPr>
                <w:rFonts w:ascii="仿宋" w:eastAsia="仿宋" w:hAnsi="仿宋" w:hint="eastAsia"/>
                <w:sz w:val="28"/>
              </w:rPr>
              <w:t>践教学、课外活动以及大学生创业孵化工作是“难啃的骨头”。面临庞大的教学</w:t>
            </w:r>
            <w:r w:rsidRPr="0030413A">
              <w:rPr>
                <w:rFonts w:ascii="仿宋" w:eastAsia="仿宋" w:hAnsi="仿宋" w:hint="eastAsia"/>
                <w:sz w:val="28"/>
              </w:rPr>
              <w:t>任务</w:t>
            </w:r>
            <w:r w:rsidR="00386CC1" w:rsidRPr="0030413A">
              <w:rPr>
                <w:rFonts w:ascii="仿宋" w:eastAsia="仿宋" w:hAnsi="仿宋" w:hint="eastAsia"/>
                <w:sz w:val="28"/>
              </w:rPr>
              <w:t>和艰巨的改革任务</w:t>
            </w:r>
            <w:r w:rsidRPr="0030413A">
              <w:rPr>
                <w:rFonts w:ascii="仿宋" w:eastAsia="仿宋" w:hAnsi="仿宋" w:hint="eastAsia"/>
                <w:sz w:val="28"/>
              </w:rPr>
              <w:t>时，她没有抱怨没有退缩，而是深入到学生实际中摸底排查，通过“小纸条传递”、“问卷调查”、“座谈会”、“一对一访谈”等形式，深入掌握大学生对就业创业教育的期望和诉求，从而进行课程教学改革，助力构建好就业创业教学改革框架和考核体系，细化指标，努力实现课程既不脱离主旋律又不单调枯燥，确保课程实效</w:t>
            </w:r>
            <w:r w:rsidR="00386CC1" w:rsidRPr="0030413A">
              <w:rPr>
                <w:rFonts w:ascii="仿宋" w:eastAsia="仿宋" w:hAnsi="仿宋" w:hint="eastAsia"/>
                <w:sz w:val="28"/>
              </w:rPr>
              <w:t>，至今承担理论课558个学时，实践课700多个学时，开展求职面试技巧、简历制作等讲座论坛10余场</w:t>
            </w:r>
            <w:r w:rsidRPr="0030413A">
              <w:rPr>
                <w:rFonts w:ascii="仿宋" w:eastAsia="仿宋" w:hAnsi="仿宋" w:hint="eastAsia"/>
                <w:sz w:val="28"/>
              </w:rPr>
              <w:t>。</w:t>
            </w:r>
          </w:p>
          <w:p w:rsidR="0084654B" w:rsidRPr="0030413A" w:rsidRDefault="00E32578" w:rsidP="0030413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0413A">
              <w:rPr>
                <w:rFonts w:ascii="仿宋" w:eastAsia="仿宋" w:hAnsi="仿宋" w:hint="eastAsia"/>
                <w:sz w:val="28"/>
              </w:rPr>
              <w:t>面对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“医学生有必要学习创业吗？”</w:t>
            </w:r>
            <w:r w:rsidRPr="0030413A">
              <w:rPr>
                <w:rFonts w:ascii="仿宋" w:eastAsia="仿宋" w:hAnsi="仿宋" w:hint="eastAsia"/>
                <w:sz w:val="28"/>
              </w:rPr>
              <w:t>的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质疑，她自己</w:t>
            </w:r>
            <w:r w:rsidRPr="0030413A">
              <w:rPr>
                <w:rFonts w:ascii="仿宋" w:eastAsia="仿宋" w:hAnsi="仿宋" w:hint="eastAsia"/>
                <w:sz w:val="28"/>
              </w:rPr>
              <w:t>利用课余时间，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开设了《大学生创业案例分析》选修课，以选修课学生为试点，</w:t>
            </w:r>
            <w:r w:rsidRPr="0030413A">
              <w:rPr>
                <w:rFonts w:ascii="仿宋" w:eastAsia="仿宋" w:hAnsi="仿宋" w:hint="eastAsia"/>
                <w:sz w:val="28"/>
              </w:rPr>
              <w:t>以“强化创新创业意识，提高创新创业能力”为核心，进行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体验式创业教学，</w:t>
            </w:r>
            <w:r w:rsidR="00BC2A17" w:rsidRPr="0030413A">
              <w:rPr>
                <w:rFonts w:ascii="仿宋" w:eastAsia="仿宋" w:hAnsi="仿宋" w:hint="eastAsia"/>
                <w:sz w:val="28"/>
              </w:rPr>
              <w:t>深受</w:t>
            </w:r>
            <w:r w:rsidR="0084654B" w:rsidRPr="0030413A">
              <w:rPr>
                <w:rFonts w:ascii="仿宋" w:eastAsia="仿宋" w:hAnsi="仿宋" w:hint="eastAsia"/>
                <w:sz w:val="28"/>
              </w:rPr>
              <w:t>学生</w:t>
            </w:r>
            <w:r w:rsidR="00BC2A17" w:rsidRPr="0030413A">
              <w:rPr>
                <w:rFonts w:ascii="仿宋" w:eastAsia="仿宋" w:hAnsi="仿宋" w:hint="eastAsia"/>
                <w:sz w:val="28"/>
              </w:rPr>
              <w:t>喜爱，不仅实现了开拓视野、转变观念、营造氛围和提前“育苗”的效果，直接促成大学生创业基础课程示范课的形成和推广，并在广西就业创业课程授课大赛上斩获“省级一等奖”好成绩。</w:t>
            </w:r>
          </w:p>
          <w:p w:rsidR="00E32578" w:rsidRPr="0030413A" w:rsidRDefault="00E32578" w:rsidP="0030413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0413A">
              <w:rPr>
                <w:rFonts w:ascii="仿宋" w:eastAsia="仿宋" w:hAnsi="仿宋" w:hint="eastAsia"/>
                <w:sz w:val="28"/>
              </w:rPr>
              <w:t>在全国高校纷纷建立创业孵化基地的浪潮中，她主动提议建设大学生创业孵化基地，并承担策划、建设及运营管理任务。面对新事物、新挑战，她不断学习、交流和借鉴，</w:t>
            </w:r>
            <w:r w:rsidR="00A02383" w:rsidRPr="0030413A">
              <w:rPr>
                <w:rFonts w:ascii="仿宋" w:eastAsia="仿宋" w:hAnsi="仿宋" w:hint="eastAsia"/>
                <w:sz w:val="28"/>
              </w:rPr>
              <w:t>亲力亲为，</w:t>
            </w:r>
            <w:r w:rsidRPr="0030413A">
              <w:rPr>
                <w:rFonts w:ascii="仿宋" w:eastAsia="仿宋" w:hAnsi="仿宋" w:hint="eastAsia"/>
                <w:sz w:val="28"/>
              </w:rPr>
              <w:t>参与学生创业孵化全过程，帮助学生从</w:t>
            </w:r>
            <w:r w:rsidR="00A02383" w:rsidRPr="0030413A">
              <w:rPr>
                <w:rFonts w:ascii="仿宋" w:eastAsia="仿宋" w:hAnsi="仿宋" w:hint="eastAsia"/>
                <w:sz w:val="28"/>
              </w:rPr>
              <w:t>“无”</w:t>
            </w:r>
            <w:r w:rsidRPr="0030413A">
              <w:rPr>
                <w:rFonts w:ascii="仿宋" w:eastAsia="仿宋" w:hAnsi="仿宋" w:hint="eastAsia"/>
                <w:sz w:val="28"/>
              </w:rPr>
              <w:t>到</w:t>
            </w:r>
            <w:r w:rsidR="00A02383" w:rsidRPr="0030413A">
              <w:rPr>
                <w:rFonts w:ascii="仿宋" w:eastAsia="仿宋" w:hAnsi="仿宋" w:hint="eastAsia"/>
                <w:sz w:val="28"/>
              </w:rPr>
              <w:t>“有”</w:t>
            </w:r>
            <w:r w:rsidRPr="0030413A">
              <w:rPr>
                <w:rFonts w:ascii="仿宋" w:eastAsia="仿宋" w:hAnsi="仿宋" w:hint="eastAsia"/>
                <w:sz w:val="28"/>
              </w:rPr>
              <w:t>、从</w:t>
            </w:r>
            <w:r w:rsidR="00A02383" w:rsidRPr="0030413A">
              <w:rPr>
                <w:rFonts w:ascii="仿宋" w:eastAsia="仿宋" w:hAnsi="仿宋" w:hint="eastAsia"/>
                <w:sz w:val="28"/>
              </w:rPr>
              <w:t>“有”</w:t>
            </w:r>
            <w:r w:rsidRPr="0030413A">
              <w:rPr>
                <w:rFonts w:ascii="仿宋" w:eastAsia="仿宋" w:hAnsi="仿宋" w:hint="eastAsia"/>
                <w:sz w:val="28"/>
              </w:rPr>
              <w:t>到</w:t>
            </w:r>
            <w:r w:rsidR="00A02383" w:rsidRPr="0030413A">
              <w:rPr>
                <w:rFonts w:ascii="仿宋" w:eastAsia="仿宋" w:hAnsi="仿宋" w:hint="eastAsia"/>
                <w:sz w:val="28"/>
              </w:rPr>
              <w:t>“优”</w:t>
            </w:r>
            <w:r w:rsidRPr="0030413A">
              <w:rPr>
                <w:rFonts w:ascii="仿宋" w:eastAsia="仿宋" w:hAnsi="仿宋" w:hint="eastAsia"/>
                <w:sz w:val="28"/>
              </w:rPr>
              <w:t>，</w:t>
            </w:r>
            <w:r w:rsidR="00A02383" w:rsidRPr="0030413A">
              <w:rPr>
                <w:rFonts w:ascii="仿宋" w:eastAsia="仿宋" w:hAnsi="仿宋" w:hint="eastAsia"/>
                <w:sz w:val="28"/>
              </w:rPr>
              <w:t>至今已经指导14个学生团队注册企业，有10个学生创业团队有较好发展，形成示范典型。</w:t>
            </w:r>
          </w:p>
          <w:p w:rsidR="00D11F69" w:rsidRPr="0030413A" w:rsidRDefault="00D11F69" w:rsidP="0030413A">
            <w:pPr>
              <w:spacing w:line="500" w:lineRule="exact"/>
              <w:ind w:firstLineChars="200" w:firstLine="562"/>
              <w:rPr>
                <w:rFonts w:ascii="仿宋" w:eastAsia="仿宋" w:hAnsi="仿宋"/>
                <w:b/>
                <w:sz w:val="28"/>
              </w:rPr>
            </w:pPr>
            <w:r w:rsidRPr="0030413A">
              <w:rPr>
                <w:rFonts w:ascii="仿宋" w:eastAsia="仿宋" w:hAnsi="仿宋" w:hint="eastAsia"/>
                <w:b/>
                <w:sz w:val="28"/>
              </w:rPr>
              <w:lastRenderedPageBreak/>
              <w:t>三、尽职尽责，心系学生</w:t>
            </w:r>
            <w:r w:rsidR="00340C30" w:rsidRPr="0030413A">
              <w:rPr>
                <w:rFonts w:ascii="仿宋" w:eastAsia="仿宋" w:hAnsi="仿宋" w:hint="eastAsia"/>
                <w:b/>
                <w:sz w:val="28"/>
              </w:rPr>
              <w:t>，</w:t>
            </w:r>
            <w:r w:rsidR="00302A5C" w:rsidRPr="0030413A">
              <w:rPr>
                <w:rFonts w:ascii="仿宋" w:eastAsia="仿宋" w:hAnsi="仿宋" w:hint="eastAsia"/>
                <w:b/>
                <w:sz w:val="28"/>
              </w:rPr>
              <w:t>当好</w:t>
            </w:r>
            <w:r w:rsidR="00386CC1" w:rsidRPr="0030413A">
              <w:rPr>
                <w:rFonts w:ascii="仿宋" w:eastAsia="仿宋" w:hAnsi="仿宋" w:hint="eastAsia"/>
                <w:b/>
                <w:sz w:val="28"/>
              </w:rPr>
              <w:t>就业</w:t>
            </w:r>
            <w:r w:rsidR="00302A5C" w:rsidRPr="0030413A">
              <w:rPr>
                <w:rFonts w:ascii="仿宋" w:eastAsia="仿宋" w:hAnsi="仿宋" w:hint="eastAsia"/>
                <w:b/>
                <w:sz w:val="28"/>
              </w:rPr>
              <w:t>服务“急先锋”</w:t>
            </w:r>
          </w:p>
          <w:p w:rsidR="00892F34" w:rsidRPr="0030413A" w:rsidRDefault="00A02383" w:rsidP="0030413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0413A">
              <w:rPr>
                <w:rFonts w:ascii="仿宋" w:eastAsia="仿宋" w:hAnsi="仿宋" w:hint="eastAsia"/>
                <w:sz w:val="28"/>
              </w:rPr>
              <w:t>该同志身兼多职，</w:t>
            </w:r>
            <w:r w:rsidR="00BC2A17" w:rsidRPr="0030413A">
              <w:rPr>
                <w:rFonts w:ascii="仿宋" w:eastAsia="仿宋" w:hAnsi="仿宋" w:hint="eastAsia"/>
                <w:sz w:val="28"/>
              </w:rPr>
              <w:t>是就业创业课程教学老师、是学生组织</w:t>
            </w:r>
            <w:r w:rsidR="00386CC1" w:rsidRPr="0030413A">
              <w:rPr>
                <w:rFonts w:ascii="仿宋" w:eastAsia="仿宋" w:hAnsi="仿宋" w:hint="eastAsia"/>
                <w:sz w:val="28"/>
              </w:rPr>
              <w:t>的“保姆老师”</w:t>
            </w:r>
            <w:r w:rsidR="00BC2A17" w:rsidRPr="0030413A">
              <w:rPr>
                <w:rFonts w:ascii="仿宋" w:eastAsia="仿宋" w:hAnsi="仿宋" w:hint="eastAsia"/>
                <w:sz w:val="28"/>
              </w:rPr>
              <w:t>、是</w:t>
            </w:r>
            <w:r w:rsidRPr="0030413A">
              <w:rPr>
                <w:rFonts w:ascii="仿宋" w:eastAsia="仿宋" w:hAnsi="仿宋" w:hint="eastAsia"/>
                <w:sz w:val="28"/>
              </w:rPr>
              <w:t>学生</w:t>
            </w:r>
            <w:r w:rsidR="00BC2A17" w:rsidRPr="0030413A">
              <w:rPr>
                <w:rFonts w:ascii="仿宋" w:eastAsia="仿宋" w:hAnsi="仿宋" w:hint="eastAsia"/>
                <w:sz w:val="28"/>
              </w:rPr>
              <w:t>班主任还是创业实践基地的“管家”，</w:t>
            </w:r>
            <w:r w:rsidRPr="0030413A">
              <w:rPr>
                <w:rFonts w:ascii="仿宋" w:eastAsia="仿宋" w:hAnsi="仿宋" w:hint="eastAsia"/>
                <w:sz w:val="28"/>
              </w:rPr>
              <w:t>更是毕业生就业工作的核心骨干。</w:t>
            </w:r>
            <w:r w:rsidR="00970304" w:rsidRPr="0030413A">
              <w:rPr>
                <w:rFonts w:ascii="仿宋" w:eastAsia="仿宋" w:hAnsi="仿宋"/>
                <w:sz w:val="28"/>
              </w:rPr>
              <w:t>在十年工作期间，都能兢兢业业,勤勤恳恳,任劳任怨,不计名利得失,服从安排,顾全大局,并出色地完成</w:t>
            </w:r>
            <w:r w:rsidR="00E379D6" w:rsidRPr="0030413A">
              <w:rPr>
                <w:rFonts w:ascii="仿宋" w:eastAsia="仿宋" w:hAnsi="仿宋"/>
                <w:sz w:val="28"/>
              </w:rPr>
              <w:t>各项任务</w:t>
            </w:r>
            <w:r w:rsidR="00E379D6" w:rsidRPr="0030413A">
              <w:rPr>
                <w:rFonts w:ascii="仿宋" w:eastAsia="仿宋" w:hAnsi="仿宋" w:hint="eastAsia"/>
                <w:sz w:val="28"/>
              </w:rPr>
              <w:t>：</w:t>
            </w:r>
            <w:r w:rsidR="00B02AF8" w:rsidRPr="0030413A">
              <w:rPr>
                <w:rFonts w:ascii="仿宋" w:eastAsia="仿宋" w:hAnsi="仿宋" w:hint="eastAsia"/>
                <w:sz w:val="28"/>
              </w:rPr>
              <w:t>进行推荐毕业生工作时，始终坚守第一线和</w:t>
            </w:r>
            <w:r w:rsidR="00DD1F1B" w:rsidRPr="0030413A">
              <w:rPr>
                <w:rFonts w:ascii="仿宋" w:eastAsia="仿宋" w:hAnsi="仿宋" w:hint="eastAsia"/>
                <w:sz w:val="28"/>
              </w:rPr>
              <w:t>毕业生</w:t>
            </w:r>
            <w:r w:rsidR="00B02AF8" w:rsidRPr="0030413A">
              <w:rPr>
                <w:rFonts w:ascii="仿宋" w:eastAsia="仿宋" w:hAnsi="仿宋" w:hint="eastAsia"/>
                <w:sz w:val="28"/>
              </w:rPr>
              <w:t>在一起，</w:t>
            </w:r>
            <w:r w:rsidR="00DD1F1B" w:rsidRPr="0030413A">
              <w:rPr>
                <w:rFonts w:ascii="仿宋" w:eastAsia="仿宋" w:hAnsi="仿宋" w:hint="eastAsia"/>
                <w:sz w:val="28"/>
              </w:rPr>
              <w:t>参与到</w:t>
            </w:r>
            <w:r w:rsidR="00B02AF8" w:rsidRPr="0030413A">
              <w:rPr>
                <w:rFonts w:ascii="仿宋" w:eastAsia="仿宋" w:hAnsi="仿宋" w:hint="eastAsia"/>
                <w:sz w:val="28"/>
              </w:rPr>
              <w:t>改简历、买正装、一分钟介绍、预演面试问答、面试后跟踪等</w:t>
            </w:r>
            <w:r w:rsidR="00DD1F1B" w:rsidRPr="0030413A">
              <w:rPr>
                <w:rFonts w:ascii="仿宋" w:eastAsia="仿宋" w:hAnsi="仿宋" w:hint="eastAsia"/>
                <w:sz w:val="28"/>
              </w:rPr>
              <w:t>各环节，直到毕业生成功就业；在管理创业孵化基地</w:t>
            </w:r>
            <w:r w:rsidR="00386CC1" w:rsidRPr="0030413A">
              <w:rPr>
                <w:rFonts w:ascii="仿宋" w:eastAsia="仿宋" w:hAnsi="仿宋" w:hint="eastAsia"/>
                <w:sz w:val="28"/>
              </w:rPr>
              <w:t>101个创业团队</w:t>
            </w:r>
            <w:r w:rsidR="00DD1F1B" w:rsidRPr="0030413A">
              <w:rPr>
                <w:rFonts w:ascii="仿宋" w:eastAsia="仿宋" w:hAnsi="仿宋" w:hint="eastAsia"/>
                <w:sz w:val="28"/>
              </w:rPr>
              <w:t>时，处理各种漏水、停电、网络问题，为注册企业各处奔走办理手续，为创业运营困难动用个人资源，为毕业生创业查找各种优惠政策；在用人单位需求调查和毕业生评价反馈等</w:t>
            </w:r>
            <w:r w:rsidR="00386CC1" w:rsidRPr="0030413A">
              <w:rPr>
                <w:rFonts w:ascii="仿宋" w:eastAsia="仿宋" w:hAnsi="仿宋" w:hint="eastAsia"/>
                <w:sz w:val="28"/>
              </w:rPr>
              <w:t>28项</w:t>
            </w:r>
            <w:r w:rsidR="00DD1F1B" w:rsidRPr="0030413A">
              <w:rPr>
                <w:rFonts w:ascii="仿宋" w:eastAsia="仿宋" w:hAnsi="仿宋" w:hint="eastAsia"/>
                <w:sz w:val="28"/>
              </w:rPr>
              <w:t>重大调查中，</w:t>
            </w:r>
            <w:r w:rsidR="00970304" w:rsidRPr="0030413A">
              <w:rPr>
                <w:rFonts w:ascii="仿宋" w:eastAsia="仿宋" w:hAnsi="仿宋"/>
                <w:sz w:val="28"/>
              </w:rPr>
              <w:t>他更是中坚力星</w:t>
            </w:r>
            <w:r w:rsidR="00386CC1" w:rsidRPr="0030413A">
              <w:rPr>
                <w:rFonts w:ascii="仿宋" w:eastAsia="仿宋" w:hAnsi="仿宋" w:hint="eastAsia"/>
                <w:sz w:val="28"/>
              </w:rPr>
              <w:t>，常常</w:t>
            </w:r>
            <w:r w:rsidR="00DD1F1B" w:rsidRPr="0030413A">
              <w:rPr>
                <w:rFonts w:ascii="仿宋" w:eastAsia="仿宋" w:hAnsi="仿宋" w:hint="eastAsia"/>
                <w:sz w:val="28"/>
              </w:rPr>
              <w:t>为了一两个问题和数据等加班加点解决问题</w:t>
            </w:r>
            <w:r w:rsidR="00E379D6" w:rsidRPr="0030413A">
              <w:rPr>
                <w:rFonts w:ascii="仿宋" w:eastAsia="仿宋" w:hAnsi="仿宋" w:hint="eastAsia"/>
                <w:sz w:val="28"/>
              </w:rPr>
              <w:t>；不顾怀孕体弱，前后奔走为毕业生办理就业手续</w:t>
            </w:r>
            <w:r w:rsidR="00E379D6" w:rsidRPr="0030413A">
              <w:rPr>
                <w:rFonts w:ascii="仿宋" w:eastAsia="仿宋" w:hAnsi="仿宋"/>
                <w:sz w:val="28"/>
              </w:rPr>
              <w:t>;</w:t>
            </w:r>
            <w:r w:rsidR="00B02AF8" w:rsidRPr="0030413A">
              <w:rPr>
                <w:rFonts w:ascii="仿宋" w:eastAsia="仿宋" w:hAnsi="仿宋" w:hint="eastAsia"/>
                <w:sz w:val="28"/>
              </w:rPr>
              <w:t>产假没结束</w:t>
            </w:r>
            <w:r w:rsidR="00970304" w:rsidRPr="0030413A">
              <w:rPr>
                <w:rFonts w:ascii="仿宋" w:eastAsia="仿宋" w:hAnsi="仿宋"/>
                <w:sz w:val="28"/>
              </w:rPr>
              <w:t>,</w:t>
            </w:r>
            <w:r w:rsidR="00B02AF8" w:rsidRPr="0030413A">
              <w:rPr>
                <w:rFonts w:ascii="仿宋" w:eastAsia="仿宋" w:hAnsi="仿宋" w:hint="eastAsia"/>
                <w:sz w:val="28"/>
              </w:rPr>
              <w:t>提前归队加入大型双选会筹备工作</w:t>
            </w:r>
            <w:r w:rsidR="00E379D6" w:rsidRPr="0030413A">
              <w:rPr>
                <w:rFonts w:ascii="仿宋" w:eastAsia="仿宋" w:hAnsi="仿宋" w:hint="eastAsia"/>
                <w:sz w:val="28"/>
              </w:rPr>
              <w:t>，全力为毕业生打造“求职盛宴”</w:t>
            </w:r>
            <w:r w:rsidR="00970304" w:rsidRPr="0030413A">
              <w:rPr>
                <w:rFonts w:ascii="仿宋" w:eastAsia="仿宋" w:hAnsi="仿宋"/>
                <w:sz w:val="28"/>
              </w:rPr>
              <w:t>;</w:t>
            </w:r>
            <w:r w:rsidR="00E379D6" w:rsidRPr="0030413A">
              <w:rPr>
                <w:rFonts w:ascii="仿宋" w:eastAsia="仿宋" w:hAnsi="仿宋" w:hint="eastAsia"/>
                <w:sz w:val="28"/>
              </w:rPr>
              <w:t>老人病重时，她在与用人单位积极联络，及时推荐毕业生；</w:t>
            </w:r>
            <w:r w:rsidR="005C34F4" w:rsidRPr="0030413A">
              <w:rPr>
                <w:rFonts w:ascii="仿宋" w:eastAsia="仿宋" w:hAnsi="仿宋" w:hint="eastAsia"/>
                <w:sz w:val="28"/>
              </w:rPr>
              <w:t>大雨磅礴、雷电交加时，她不顾劝阻，按时赶到学校，配合用人单位政审流程，为毕业生赢得一个当场签定的承诺；</w:t>
            </w:r>
            <w:r w:rsidR="00954516" w:rsidRPr="0030413A">
              <w:rPr>
                <w:rFonts w:ascii="仿宋" w:eastAsia="仿宋" w:hAnsi="仿宋" w:hint="eastAsia"/>
                <w:sz w:val="28"/>
              </w:rPr>
              <w:t>在毕业生求职补贴工作中，面对2000千多人的申报资料，她脚踏实地，逐字逐句审核2遍以上，凡有错漏及时通知催补，日日夜夜加班到凌晨，至今经手发放了500多万补贴经费；她从不计较个人得失，不攀比任务量，坚持战斗到任务圆满结束，取得了一项又一项的成绩和肯定：每年为毕业生提供岗位</w:t>
            </w:r>
            <w:r w:rsidR="00954516" w:rsidRPr="0030413A">
              <w:rPr>
                <w:rFonts w:ascii="仿宋" w:eastAsia="仿宋" w:hAnsi="仿宋"/>
                <w:sz w:val="28"/>
              </w:rPr>
              <w:t>5</w:t>
            </w:r>
            <w:r w:rsidR="00954516" w:rsidRPr="0030413A">
              <w:rPr>
                <w:rFonts w:ascii="仿宋" w:eastAsia="仿宋" w:hAnsi="仿宋" w:hint="eastAsia"/>
                <w:sz w:val="28"/>
              </w:rPr>
              <w:t>万多个，人数与岗位比超过1：4，毕业生初次就业率在92%左右，困难毕业生就业率达98%，建档立卡就业率达98% 。指导大学生创业团队注册企业14个，带动就业30余人。</w:t>
            </w:r>
          </w:p>
          <w:p w:rsidR="0030413A" w:rsidRDefault="0030413A" w:rsidP="0030413A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</w:p>
          <w:p w:rsidR="0030413A" w:rsidRDefault="0030413A" w:rsidP="0030413A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</w:p>
          <w:p w:rsidR="0030413A" w:rsidRDefault="0030413A" w:rsidP="0030413A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</w:p>
          <w:p w:rsidR="0030413A" w:rsidRDefault="0030413A" w:rsidP="0030413A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</w:p>
          <w:p w:rsidR="0030413A" w:rsidRDefault="0030413A" w:rsidP="0030413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892F34" w:rsidTr="00892F34">
        <w:trPr>
          <w:trHeight w:val="955"/>
        </w:trPr>
        <w:tc>
          <w:tcPr>
            <w:tcW w:w="2232" w:type="dxa"/>
            <w:gridSpan w:val="2"/>
            <w:tcBorders>
              <w:right w:val="single" w:sz="4" w:space="0" w:color="auto"/>
            </w:tcBorders>
            <w:vAlign w:val="center"/>
          </w:tcPr>
          <w:p w:rsidR="00892F3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推荐单位意见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</w:tcBorders>
            <w:vAlign w:val="center"/>
          </w:tcPr>
          <w:p w:rsidR="00954516" w:rsidRDefault="00954516" w:rsidP="007578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7578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7578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7578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75785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92F3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同意推荐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  <w:tr w:rsidR="00892F34" w:rsidTr="00892F34">
        <w:trPr>
          <w:trHeight w:val="955"/>
        </w:trPr>
        <w:tc>
          <w:tcPr>
            <w:tcW w:w="2232" w:type="dxa"/>
            <w:gridSpan w:val="2"/>
            <w:tcBorders>
              <w:right w:val="single" w:sz="4" w:space="0" w:color="auto"/>
            </w:tcBorders>
            <w:vAlign w:val="center"/>
          </w:tcPr>
          <w:p w:rsidR="00892F3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推荐单位主管部门意见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</w:tcBorders>
            <w:vAlign w:val="center"/>
          </w:tcPr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</w:p>
          <w:p w:rsidR="00954516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（盖章）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  <w:tr w:rsidR="00892F34" w:rsidTr="00892F34">
        <w:trPr>
          <w:trHeight w:val="955"/>
        </w:trPr>
        <w:tc>
          <w:tcPr>
            <w:tcW w:w="2232" w:type="dxa"/>
            <w:gridSpan w:val="2"/>
            <w:tcBorders>
              <w:right w:val="single" w:sz="4" w:space="0" w:color="auto"/>
            </w:tcBorders>
            <w:vAlign w:val="center"/>
          </w:tcPr>
          <w:p w:rsidR="00892F3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县级人力资源和社会保障局意见</w:t>
            </w:r>
          </w:p>
          <w:p w:rsidR="00892F34" w:rsidRPr="0075785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 w:rsidRPr="00757854">
              <w:rPr>
                <w:rFonts w:ascii="仿宋" w:eastAsia="仿宋" w:hAnsi="仿宋" w:hint="eastAsia"/>
                <w:sz w:val="18"/>
              </w:rPr>
              <w:t>（区直、中直驻桂单位、市直单位不填此栏）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</w:tcBorders>
            <w:vAlign w:val="center"/>
          </w:tcPr>
          <w:p w:rsidR="00954516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  <w:tr w:rsidR="00892F34" w:rsidRPr="00757854" w:rsidTr="00892F34">
        <w:trPr>
          <w:trHeight w:val="955"/>
        </w:trPr>
        <w:tc>
          <w:tcPr>
            <w:tcW w:w="2232" w:type="dxa"/>
            <w:gridSpan w:val="2"/>
            <w:tcBorders>
              <w:right w:val="single" w:sz="4" w:space="0" w:color="auto"/>
            </w:tcBorders>
            <w:vAlign w:val="center"/>
          </w:tcPr>
          <w:p w:rsidR="00892F3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设区市人力资源和社会保障局意见</w:t>
            </w:r>
          </w:p>
          <w:p w:rsidR="00892F34" w:rsidRPr="0075785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 w:rsidRPr="00757854">
              <w:rPr>
                <w:rFonts w:ascii="仿宋" w:eastAsia="仿宋" w:hAnsi="仿宋" w:hint="eastAsia"/>
                <w:sz w:val="18"/>
              </w:rPr>
              <w:t>（区直、中直驻桂单位不填此栏）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</w:tcBorders>
            <w:vAlign w:val="center"/>
          </w:tcPr>
          <w:p w:rsidR="00954516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  <w:tr w:rsidR="00892F34" w:rsidRPr="00757854" w:rsidTr="00892F34">
        <w:trPr>
          <w:trHeight w:val="955"/>
        </w:trPr>
        <w:tc>
          <w:tcPr>
            <w:tcW w:w="2232" w:type="dxa"/>
            <w:gridSpan w:val="2"/>
            <w:tcBorders>
              <w:right w:val="single" w:sz="4" w:space="0" w:color="auto"/>
            </w:tcBorders>
            <w:vAlign w:val="center"/>
          </w:tcPr>
          <w:p w:rsidR="00892F34" w:rsidRDefault="00892F3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自治区人力资源和社会保障厅意见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</w:tcBorders>
            <w:vAlign w:val="center"/>
          </w:tcPr>
          <w:p w:rsidR="00954516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54516" w:rsidRDefault="00954516" w:rsidP="0090538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892F34" w:rsidRDefault="00892F34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</w:tbl>
    <w:p w:rsidR="00757854" w:rsidRPr="00757854" w:rsidRDefault="00757854">
      <w:pPr>
        <w:rPr>
          <w:rFonts w:ascii="仿宋" w:eastAsia="仿宋" w:hAnsi="仿宋"/>
          <w:sz w:val="24"/>
        </w:rPr>
      </w:pPr>
    </w:p>
    <w:sectPr w:rsidR="00757854" w:rsidRPr="00757854" w:rsidSect="00D1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A2" w:rsidRDefault="009F4CA2" w:rsidP="00757854">
      <w:r>
        <w:separator/>
      </w:r>
    </w:p>
  </w:endnote>
  <w:endnote w:type="continuationSeparator" w:id="1">
    <w:p w:rsidR="009F4CA2" w:rsidRDefault="009F4CA2" w:rsidP="0075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A2" w:rsidRDefault="009F4CA2" w:rsidP="00757854">
      <w:r>
        <w:separator/>
      </w:r>
    </w:p>
  </w:footnote>
  <w:footnote w:type="continuationSeparator" w:id="1">
    <w:p w:rsidR="009F4CA2" w:rsidRDefault="009F4CA2" w:rsidP="00757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854"/>
    <w:rsid w:val="00012FDC"/>
    <w:rsid w:val="000F25A1"/>
    <w:rsid w:val="000F4A9D"/>
    <w:rsid w:val="00177F1A"/>
    <w:rsid w:val="001915E7"/>
    <w:rsid w:val="001B19E5"/>
    <w:rsid w:val="001B2272"/>
    <w:rsid w:val="001B3A93"/>
    <w:rsid w:val="001C273E"/>
    <w:rsid w:val="001C58D6"/>
    <w:rsid w:val="001D2A27"/>
    <w:rsid w:val="001F030F"/>
    <w:rsid w:val="001F6E5C"/>
    <w:rsid w:val="00211605"/>
    <w:rsid w:val="00227EE7"/>
    <w:rsid w:val="00292728"/>
    <w:rsid w:val="002C26E5"/>
    <w:rsid w:val="002E071D"/>
    <w:rsid w:val="00300F5F"/>
    <w:rsid w:val="00302A5C"/>
    <w:rsid w:val="0030413A"/>
    <w:rsid w:val="00313289"/>
    <w:rsid w:val="00324A90"/>
    <w:rsid w:val="00326DD8"/>
    <w:rsid w:val="00334D2E"/>
    <w:rsid w:val="00340C30"/>
    <w:rsid w:val="003446AB"/>
    <w:rsid w:val="00386CC1"/>
    <w:rsid w:val="003B7E25"/>
    <w:rsid w:val="003D08D6"/>
    <w:rsid w:val="003D28D9"/>
    <w:rsid w:val="003D7750"/>
    <w:rsid w:val="00440D3C"/>
    <w:rsid w:val="00480468"/>
    <w:rsid w:val="004B3694"/>
    <w:rsid w:val="00536D6D"/>
    <w:rsid w:val="00552FED"/>
    <w:rsid w:val="0057200A"/>
    <w:rsid w:val="00591FDC"/>
    <w:rsid w:val="005A63D0"/>
    <w:rsid w:val="005B5D1A"/>
    <w:rsid w:val="005C34F4"/>
    <w:rsid w:val="00607B61"/>
    <w:rsid w:val="0061046A"/>
    <w:rsid w:val="00646EAC"/>
    <w:rsid w:val="00650F6D"/>
    <w:rsid w:val="006519DD"/>
    <w:rsid w:val="00683836"/>
    <w:rsid w:val="006A5143"/>
    <w:rsid w:val="006B67B6"/>
    <w:rsid w:val="006F6CBF"/>
    <w:rsid w:val="007009AE"/>
    <w:rsid w:val="00713846"/>
    <w:rsid w:val="00732170"/>
    <w:rsid w:val="00757854"/>
    <w:rsid w:val="007751B5"/>
    <w:rsid w:val="00791724"/>
    <w:rsid w:val="007D7499"/>
    <w:rsid w:val="007E543D"/>
    <w:rsid w:val="008138E9"/>
    <w:rsid w:val="0084654B"/>
    <w:rsid w:val="0085645C"/>
    <w:rsid w:val="008632C3"/>
    <w:rsid w:val="00885123"/>
    <w:rsid w:val="00892F34"/>
    <w:rsid w:val="008D1B9C"/>
    <w:rsid w:val="008D60F2"/>
    <w:rsid w:val="008E78FA"/>
    <w:rsid w:val="00905387"/>
    <w:rsid w:val="00921986"/>
    <w:rsid w:val="00931A13"/>
    <w:rsid w:val="00940163"/>
    <w:rsid w:val="00954516"/>
    <w:rsid w:val="00970304"/>
    <w:rsid w:val="009F4CA2"/>
    <w:rsid w:val="00A02383"/>
    <w:rsid w:val="00A05C60"/>
    <w:rsid w:val="00A53C40"/>
    <w:rsid w:val="00AE1C9D"/>
    <w:rsid w:val="00B02AF8"/>
    <w:rsid w:val="00B447B5"/>
    <w:rsid w:val="00B71185"/>
    <w:rsid w:val="00BB4FB2"/>
    <w:rsid w:val="00BC2A17"/>
    <w:rsid w:val="00BD037C"/>
    <w:rsid w:val="00C31783"/>
    <w:rsid w:val="00C45F5B"/>
    <w:rsid w:val="00C53323"/>
    <w:rsid w:val="00C93E7B"/>
    <w:rsid w:val="00CD4C9C"/>
    <w:rsid w:val="00CE1735"/>
    <w:rsid w:val="00CE44B7"/>
    <w:rsid w:val="00CF7D96"/>
    <w:rsid w:val="00D11F69"/>
    <w:rsid w:val="00D1290C"/>
    <w:rsid w:val="00D76504"/>
    <w:rsid w:val="00D82183"/>
    <w:rsid w:val="00D92232"/>
    <w:rsid w:val="00DA79B4"/>
    <w:rsid w:val="00DB33A5"/>
    <w:rsid w:val="00DD0704"/>
    <w:rsid w:val="00DD1F1B"/>
    <w:rsid w:val="00DD546C"/>
    <w:rsid w:val="00DE3EF6"/>
    <w:rsid w:val="00E02923"/>
    <w:rsid w:val="00E135BA"/>
    <w:rsid w:val="00E27484"/>
    <w:rsid w:val="00E32578"/>
    <w:rsid w:val="00E379D6"/>
    <w:rsid w:val="00EB15D4"/>
    <w:rsid w:val="00EB58FF"/>
    <w:rsid w:val="00EB69A1"/>
    <w:rsid w:val="00F13D5F"/>
    <w:rsid w:val="00F170A2"/>
    <w:rsid w:val="00F403A1"/>
    <w:rsid w:val="00F571CE"/>
    <w:rsid w:val="00F631FF"/>
    <w:rsid w:val="00F71212"/>
    <w:rsid w:val="00F81B51"/>
    <w:rsid w:val="00F95666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77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8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854"/>
    <w:rPr>
      <w:sz w:val="18"/>
      <w:szCs w:val="18"/>
    </w:rPr>
  </w:style>
  <w:style w:type="table" w:styleId="a5">
    <w:name w:val="Table Grid"/>
    <w:basedOn w:val="a1"/>
    <w:uiPriority w:val="59"/>
    <w:rsid w:val="00757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1F6E5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8D1B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D775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LYF</cp:lastModifiedBy>
  <cp:revision>26</cp:revision>
  <cp:lastPrinted>2019-09-16T08:02:00Z</cp:lastPrinted>
  <dcterms:created xsi:type="dcterms:W3CDTF">2019-09-15T11:32:00Z</dcterms:created>
  <dcterms:modified xsi:type="dcterms:W3CDTF">2019-09-16T08:02:00Z</dcterms:modified>
</cp:coreProperties>
</file>